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04B8" w:rsidRPr="006704B8" w:rsidRDefault="006704B8">
      <w:pPr>
        <w:rPr>
          <w:rFonts w:ascii="Comic Sans MS" w:hAnsi="Comic Sans MS"/>
          <w:sz w:val="28"/>
          <w:szCs w:val="28"/>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6704B8">
        <w:rPr>
          <w:rFonts w:ascii="Comic Sans MS" w:hAnsi="Comic Sans MS"/>
          <w:sz w:val="28"/>
          <w:szCs w:val="28"/>
        </w:rPr>
        <w:t xml:space="preserve">  August 2025</w:t>
      </w:r>
    </w:p>
    <w:p w:rsidR="006704B8" w:rsidRPr="006704B8" w:rsidRDefault="006704B8">
      <w:pPr>
        <w:rPr>
          <w:rFonts w:ascii="Comic Sans MS" w:hAnsi="Comic Sans MS"/>
          <w:sz w:val="28"/>
          <w:szCs w:val="28"/>
        </w:rPr>
      </w:pPr>
    </w:p>
    <w:p w:rsidR="006704B8" w:rsidRPr="006704B8" w:rsidRDefault="006704B8">
      <w:pPr>
        <w:rPr>
          <w:rFonts w:ascii="Comic Sans MS" w:hAnsi="Comic Sans MS"/>
          <w:sz w:val="28"/>
          <w:szCs w:val="28"/>
        </w:rPr>
      </w:pPr>
      <w:r w:rsidRPr="006704B8">
        <w:rPr>
          <w:rFonts w:ascii="Comic Sans MS" w:hAnsi="Comic Sans MS"/>
          <w:sz w:val="28"/>
          <w:szCs w:val="28"/>
        </w:rPr>
        <w:t>Liebe Freundinnen und Freunde des Vereins Lebenschance und unserer Freunde</w:t>
      </w:r>
      <w:r>
        <w:rPr>
          <w:rFonts w:ascii="Comic Sans MS" w:hAnsi="Comic Sans MS"/>
        </w:rPr>
        <w:t xml:space="preserve"> </w:t>
      </w:r>
      <w:r>
        <w:rPr>
          <w:rFonts w:ascii="Comic Sans MS" w:hAnsi="Comic Sans MS"/>
          <w:sz w:val="28"/>
          <w:szCs w:val="28"/>
        </w:rPr>
        <w:t>in Togo,</w:t>
      </w:r>
    </w:p>
    <w:p w:rsidR="006704B8" w:rsidRDefault="006704B8">
      <w:pPr>
        <w:rPr>
          <w:rFonts w:ascii="Comic Sans MS" w:hAnsi="Comic Sans MS"/>
        </w:rPr>
      </w:pPr>
    </w:p>
    <w:p w:rsidR="006704B8" w:rsidRDefault="006704B8">
      <w:pPr>
        <w:rPr>
          <w:rFonts w:ascii="Comic Sans MS" w:hAnsi="Comic Sans MS"/>
          <w:sz w:val="28"/>
          <w:szCs w:val="28"/>
        </w:rPr>
      </w:pPr>
      <w:r w:rsidRPr="006704B8">
        <w:rPr>
          <w:rFonts w:ascii="Comic Sans MS" w:hAnsi="Comic Sans MS"/>
          <w:sz w:val="28"/>
          <w:szCs w:val="28"/>
        </w:rPr>
        <w:t>ich beginne meinen</w:t>
      </w:r>
      <w:r>
        <w:rPr>
          <w:rFonts w:ascii="Comic Sans MS" w:hAnsi="Comic Sans MS"/>
          <w:sz w:val="28"/>
          <w:szCs w:val="28"/>
        </w:rPr>
        <w:t xml:space="preserve"> Infobrief mit dem Bericht über die unglaubliche Freude, die wir den Schülerinnen und Schülern der Berufsschule in Lomé gemacht haben: </w:t>
      </w:r>
    </w:p>
    <w:p w:rsidR="00FA2B6D" w:rsidRDefault="006704B8">
      <w:pPr>
        <w:rPr>
          <w:rFonts w:ascii="Comic Sans MS" w:hAnsi="Comic Sans MS"/>
          <w:sz w:val="28"/>
          <w:szCs w:val="28"/>
        </w:rPr>
      </w:pPr>
      <w:r>
        <w:rPr>
          <w:rFonts w:ascii="Comic Sans MS" w:hAnsi="Comic Sans MS"/>
          <w:sz w:val="28"/>
          <w:szCs w:val="28"/>
        </w:rPr>
        <w:t>Von Ihren Spenden wurden 12 neue Computer angeschafft! Ein neues Gerät kostet 450 €, ein hoher Preis wenn man nichts hat. Damit können ab sofort immer 2 bis 3 junge Menschen an einem Gerät lernen und arbeiten. Neue Computer gab es in dieser Schule bisher noch nie.</w:t>
      </w:r>
    </w:p>
    <w:p w:rsidR="00091EC6" w:rsidRDefault="00091EC6">
      <w:pPr>
        <w:rPr>
          <w:rFonts w:ascii="Comic Sans MS" w:hAnsi="Comic Sans MS"/>
        </w:rPr>
      </w:pPr>
      <w:r>
        <w:rPr>
          <w:rFonts w:ascii="Comic Sans MS" w:hAnsi="Comic Sans MS"/>
          <w:noProof/>
        </w:rPr>
        <w:drawing>
          <wp:inline distT="0" distB="0" distL="0" distR="0">
            <wp:extent cx="4640580" cy="3480436"/>
            <wp:effectExtent l="0" t="0" r="7620" b="5715"/>
            <wp:docPr id="2" name="Grafik 2" descr="C:\Users\Sigrid Stiering\Pictures\Notebook Bilder\Togo25\IMG-2025070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grid Stiering\Pictures\Notebook Bilder\Togo25\IMG-20250702-WA00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39557" cy="3479669"/>
                    </a:xfrm>
                    <a:prstGeom prst="rect">
                      <a:avLst/>
                    </a:prstGeom>
                    <a:noFill/>
                    <a:ln>
                      <a:noFill/>
                    </a:ln>
                  </pic:spPr>
                </pic:pic>
              </a:graphicData>
            </a:graphic>
          </wp:inline>
        </w:drawing>
      </w:r>
      <w:r w:rsidR="001A4F5A">
        <w:rPr>
          <w:rFonts w:ascii="Comic Sans MS" w:hAnsi="Comic Sans MS"/>
        </w:rPr>
        <w:tab/>
      </w:r>
      <w:r w:rsidR="001A4F5A">
        <w:rPr>
          <w:rFonts w:ascii="Comic Sans MS" w:hAnsi="Comic Sans MS"/>
        </w:rPr>
        <w:tab/>
      </w:r>
    </w:p>
    <w:p w:rsidR="00091EC6" w:rsidRDefault="00091EC6">
      <w:pPr>
        <w:rPr>
          <w:rFonts w:ascii="Comic Sans MS" w:hAnsi="Comic Sans MS"/>
        </w:rPr>
      </w:pPr>
    </w:p>
    <w:p w:rsidR="00091EC6" w:rsidRDefault="00091EC6">
      <w:pPr>
        <w:rPr>
          <w:rFonts w:ascii="Comic Sans MS" w:hAnsi="Comic Sans MS"/>
        </w:rPr>
      </w:pPr>
    </w:p>
    <w:p w:rsidR="00091EC6" w:rsidRDefault="00091EC6">
      <w:pPr>
        <w:rPr>
          <w:rFonts w:ascii="Comic Sans MS" w:hAnsi="Comic Sans MS"/>
          <w:sz w:val="28"/>
          <w:szCs w:val="28"/>
        </w:rPr>
      </w:pPr>
      <w:r w:rsidRPr="00091EC6">
        <w:rPr>
          <w:rFonts w:ascii="Comic Sans MS" w:hAnsi="Comic Sans MS"/>
          <w:sz w:val="28"/>
          <w:szCs w:val="28"/>
        </w:rPr>
        <w:lastRenderedPageBreak/>
        <w:t>Natürlich würden wir ger</w:t>
      </w:r>
      <w:r w:rsidR="000579C2">
        <w:rPr>
          <w:rFonts w:ascii="Comic Sans MS" w:hAnsi="Comic Sans MS"/>
          <w:sz w:val="28"/>
          <w:szCs w:val="28"/>
        </w:rPr>
        <w:t>n weitere Geräte anschaffen und</w:t>
      </w:r>
      <w:r w:rsidRPr="00091EC6">
        <w:rPr>
          <w:rFonts w:ascii="Comic Sans MS" w:hAnsi="Comic Sans MS"/>
          <w:sz w:val="28"/>
          <w:szCs w:val="28"/>
        </w:rPr>
        <w:t xml:space="preserve"> fr</w:t>
      </w:r>
      <w:r w:rsidR="000579C2">
        <w:rPr>
          <w:rFonts w:ascii="Comic Sans MS" w:hAnsi="Comic Sans MS"/>
          <w:sz w:val="28"/>
          <w:szCs w:val="28"/>
        </w:rPr>
        <w:t>euen uns immer sehr über</w:t>
      </w:r>
      <w:r w:rsidR="00D30ED8">
        <w:rPr>
          <w:rFonts w:ascii="Comic Sans MS" w:hAnsi="Comic Sans MS"/>
          <w:sz w:val="28"/>
          <w:szCs w:val="28"/>
        </w:rPr>
        <w:t xml:space="preserve"> </w:t>
      </w:r>
      <w:r w:rsidR="000579C2">
        <w:rPr>
          <w:rFonts w:ascii="Comic Sans MS" w:hAnsi="Comic Sans MS"/>
          <w:sz w:val="28"/>
          <w:szCs w:val="28"/>
        </w:rPr>
        <w:t>Ihre</w:t>
      </w:r>
      <w:r w:rsidRPr="00091EC6">
        <w:rPr>
          <w:rFonts w:ascii="Comic Sans MS" w:hAnsi="Comic Sans MS"/>
          <w:sz w:val="28"/>
          <w:szCs w:val="28"/>
        </w:rPr>
        <w:t xml:space="preserve"> Spenden.</w:t>
      </w:r>
    </w:p>
    <w:p w:rsidR="00091EC6" w:rsidRDefault="00091EC6">
      <w:pPr>
        <w:rPr>
          <w:rFonts w:ascii="Comic Sans MS" w:hAnsi="Comic Sans MS"/>
          <w:sz w:val="28"/>
          <w:szCs w:val="28"/>
        </w:rPr>
      </w:pPr>
      <w:r>
        <w:rPr>
          <w:rFonts w:ascii="Comic Sans MS" w:hAnsi="Comic Sans MS"/>
          <w:sz w:val="28"/>
          <w:szCs w:val="28"/>
        </w:rPr>
        <w:t xml:space="preserve">Aus der Schule ist außerdem zu berichten, dass die Renovierung, begonnen im Herbst 2024, endlich abgeschlossen werden konnte. Dank einer großen Spende war es möglich, alle Dächer wetterfest zu machen. </w:t>
      </w:r>
    </w:p>
    <w:p w:rsidR="00091EC6" w:rsidRDefault="00091EC6">
      <w:pPr>
        <w:rPr>
          <w:rFonts w:ascii="Comic Sans MS" w:hAnsi="Comic Sans MS"/>
          <w:sz w:val="28"/>
          <w:szCs w:val="28"/>
        </w:rPr>
      </w:pPr>
    </w:p>
    <w:p w:rsidR="00091EC6" w:rsidRDefault="00091EC6">
      <w:pPr>
        <w:rPr>
          <w:rFonts w:ascii="Comic Sans MS" w:hAnsi="Comic Sans MS"/>
          <w:b/>
          <w:sz w:val="28"/>
          <w:szCs w:val="28"/>
        </w:rPr>
      </w:pPr>
      <w:r>
        <w:rPr>
          <w:rFonts w:ascii="Comic Sans MS" w:hAnsi="Comic Sans MS"/>
          <w:b/>
          <w:sz w:val="28"/>
          <w:szCs w:val="28"/>
        </w:rPr>
        <w:t>Schule und Ausbildung</w:t>
      </w:r>
    </w:p>
    <w:p w:rsidR="00B64BA2" w:rsidRDefault="00091EC6">
      <w:pPr>
        <w:rPr>
          <w:rFonts w:ascii="Comic Sans MS" w:hAnsi="Comic Sans MS"/>
          <w:sz w:val="28"/>
          <w:szCs w:val="28"/>
        </w:rPr>
      </w:pPr>
      <w:r>
        <w:rPr>
          <w:rFonts w:ascii="Comic Sans MS" w:hAnsi="Comic Sans MS"/>
          <w:sz w:val="28"/>
          <w:szCs w:val="28"/>
        </w:rPr>
        <w:t xml:space="preserve">Das Bildungssystem in Togo ist aufgrund der Kolonialgeschichte immer noch weitestgehend nach dem Vorbild des französischen Systems gestaltet. </w:t>
      </w:r>
      <w:r w:rsidR="00B64BA2">
        <w:rPr>
          <w:rFonts w:ascii="Comic Sans MS" w:hAnsi="Comic Sans MS"/>
          <w:sz w:val="28"/>
          <w:szCs w:val="28"/>
        </w:rPr>
        <w:t>So schreiben und sprechen die Schülerinnen und Schüler in der Amtssprache Französisch. In Togo leben 40 unterschiedliche Stämme mit unterschiedlichen Sprachen. Da macht es Sinn sich auf eine gemeinsame Sprache, die auch in der Welt verstanden wird, zu einigen.</w:t>
      </w:r>
      <w:r w:rsidR="000579C2">
        <w:rPr>
          <w:rFonts w:ascii="Comic Sans MS" w:hAnsi="Comic Sans MS"/>
          <w:sz w:val="28"/>
          <w:szCs w:val="28"/>
        </w:rPr>
        <w:t xml:space="preserve"> Als ehemalige französische Kolonie wurde es diese Sprache.</w:t>
      </w:r>
    </w:p>
    <w:p w:rsidR="00B1482C" w:rsidRDefault="00B64BA2">
      <w:pPr>
        <w:rPr>
          <w:rFonts w:ascii="Comic Sans MS" w:hAnsi="Comic Sans MS"/>
          <w:sz w:val="28"/>
          <w:szCs w:val="28"/>
        </w:rPr>
      </w:pPr>
      <w:r>
        <w:rPr>
          <w:rFonts w:ascii="Comic Sans MS" w:hAnsi="Comic Sans MS"/>
          <w:sz w:val="28"/>
          <w:szCs w:val="28"/>
        </w:rPr>
        <w:t>Die Grundschule dauert 6 Jahre. Danach folgen 4 Jahre vergleichbar unserer Realschule. Wer weiter lernen möchte kann das Abitur machen. Jede Schulstufe endet mit einer Prüfung. Roger berichtet uns in jedem Jahr über die Ergebnisse der Prüfungen. Er ist stolz d</w:t>
      </w:r>
      <w:r w:rsidR="009105C8">
        <w:rPr>
          <w:rFonts w:ascii="Comic Sans MS" w:hAnsi="Comic Sans MS"/>
          <w:sz w:val="28"/>
          <w:szCs w:val="28"/>
        </w:rPr>
        <w:t xml:space="preserve">arauf, dass lediglich 3 Jugendliche das </w:t>
      </w:r>
      <w:r>
        <w:rPr>
          <w:rFonts w:ascii="Comic Sans MS" w:hAnsi="Comic Sans MS"/>
          <w:sz w:val="28"/>
          <w:szCs w:val="28"/>
        </w:rPr>
        <w:t>Abitur nicht geschafft haben. Alle anderen waren erfolgreich.</w:t>
      </w:r>
      <w:r w:rsidR="00B1482C">
        <w:rPr>
          <w:rFonts w:ascii="Comic Sans MS" w:hAnsi="Comic Sans MS"/>
          <w:sz w:val="28"/>
          <w:szCs w:val="28"/>
        </w:rPr>
        <w:t xml:space="preserve">               </w:t>
      </w:r>
    </w:p>
    <w:p w:rsidR="008505D5" w:rsidRDefault="00CE2DAA" w:rsidP="008505D5">
      <w:pPr>
        <w:rPr>
          <w:rFonts w:ascii="Comic Sans MS" w:hAnsi="Comic Sans MS"/>
          <w:sz w:val="28"/>
          <w:szCs w:val="28"/>
        </w:rPr>
      </w:pPr>
      <w:r>
        <w:rPr>
          <w:rFonts w:ascii="Comic Sans MS" w:hAnsi="Comic Sans MS"/>
          <w:noProof/>
          <w:sz w:val="28"/>
          <w:szCs w:val="28"/>
        </w:rPr>
        <w:drawing>
          <wp:anchor distT="0" distB="0" distL="114300" distR="114300" simplePos="0" relativeHeight="251658240" behindDoc="1" locked="0" layoutInCell="1" allowOverlap="1">
            <wp:simplePos x="0" y="0"/>
            <wp:positionH relativeFrom="column">
              <wp:posOffset>-1270</wp:posOffset>
            </wp:positionH>
            <wp:positionV relativeFrom="paragraph">
              <wp:posOffset>0</wp:posOffset>
            </wp:positionV>
            <wp:extent cx="4237200" cy="3178800"/>
            <wp:effectExtent l="0" t="0" r="0" b="3175"/>
            <wp:wrapTight wrapText="bothSides">
              <wp:wrapPolygon edited="0">
                <wp:start x="0" y="0"/>
                <wp:lineTo x="0" y="21492"/>
                <wp:lineTo x="21464" y="21492"/>
                <wp:lineTo x="21464"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ssenrau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37200" cy="3178800"/>
                    </a:xfrm>
                    <a:prstGeom prst="rect">
                      <a:avLst/>
                    </a:prstGeom>
                  </pic:spPr>
                </pic:pic>
              </a:graphicData>
            </a:graphic>
            <wp14:sizeRelH relativeFrom="margin">
              <wp14:pctWidth>0</wp14:pctWidth>
            </wp14:sizeRelH>
            <wp14:sizeRelV relativeFrom="margin">
              <wp14:pctHeight>0</wp14:pctHeight>
            </wp14:sizeRelV>
          </wp:anchor>
        </w:drawing>
      </w:r>
      <w:r w:rsidR="000579C2">
        <w:rPr>
          <w:rFonts w:ascii="Comic Sans MS" w:hAnsi="Comic Sans MS"/>
          <w:sz w:val="28"/>
          <w:szCs w:val="28"/>
        </w:rPr>
        <w:t>Abgesehen davon</w:t>
      </w:r>
      <w:r w:rsidR="00B1482C">
        <w:rPr>
          <w:rFonts w:ascii="Comic Sans MS" w:hAnsi="Comic Sans MS"/>
          <w:sz w:val="28"/>
          <w:szCs w:val="28"/>
        </w:rPr>
        <w:t xml:space="preserve"> ist auch</w:t>
      </w:r>
      <w:r w:rsidR="00C6325A">
        <w:rPr>
          <w:rFonts w:ascii="Comic Sans MS" w:hAnsi="Comic Sans MS"/>
          <w:sz w:val="28"/>
          <w:szCs w:val="28"/>
        </w:rPr>
        <w:t>,</w:t>
      </w:r>
      <w:r w:rsidR="00B1482C">
        <w:rPr>
          <w:rFonts w:ascii="Comic Sans MS" w:hAnsi="Comic Sans MS"/>
          <w:sz w:val="28"/>
          <w:szCs w:val="28"/>
        </w:rPr>
        <w:t xml:space="preserve"> wie in Frankreich,</w:t>
      </w:r>
      <w:r w:rsidR="00C6325A">
        <w:rPr>
          <w:rFonts w:ascii="Comic Sans MS" w:hAnsi="Comic Sans MS"/>
          <w:sz w:val="28"/>
          <w:szCs w:val="28"/>
        </w:rPr>
        <w:t xml:space="preserve"> der Unterricht </w:t>
      </w:r>
      <w:r w:rsidR="000579C2">
        <w:rPr>
          <w:rFonts w:ascii="Comic Sans MS" w:hAnsi="Comic Sans MS"/>
          <w:sz w:val="28"/>
          <w:szCs w:val="28"/>
        </w:rPr>
        <w:t xml:space="preserve">zumeist </w:t>
      </w:r>
      <w:r w:rsidR="00C6325A">
        <w:rPr>
          <w:rFonts w:ascii="Comic Sans MS" w:hAnsi="Comic Sans MS"/>
          <w:sz w:val="28"/>
          <w:szCs w:val="28"/>
        </w:rPr>
        <w:t xml:space="preserve">frontal. In einigen Fächern werden Texte diktiert, deren Inhalt anschließend </w:t>
      </w:r>
      <w:r w:rsidR="00C6325A">
        <w:rPr>
          <w:rFonts w:ascii="Comic Sans MS" w:hAnsi="Comic Sans MS"/>
          <w:sz w:val="28"/>
          <w:szCs w:val="28"/>
        </w:rPr>
        <w:lastRenderedPageBreak/>
        <w:t>auswendig gelernt werden muss. Selten müssen die Schüler und Schülerinnen nach eigenen Lösungsansätzen suchen. Um das Pensum zu schaffen reicht es nicht, nur tagsüber zu lernen. Bei meinen Besuchen konnte ich beobachten, dass nach Eintreten der Dunkelheit überall draußen Gruppen zusammen saßen und gemeinsam lernten. Mit einem Schulabschluss, der hier gemacht wurde, gehören die Jugendlichen zu den Privilegierten in Togo.</w:t>
      </w:r>
    </w:p>
    <w:p w:rsidR="008505D5" w:rsidRDefault="008505D5" w:rsidP="008505D5">
      <w:pPr>
        <w:rPr>
          <w:rFonts w:ascii="Comic Sans MS" w:hAnsi="Comic Sans MS"/>
          <w:sz w:val="28"/>
          <w:szCs w:val="28"/>
        </w:rPr>
      </w:pPr>
    </w:p>
    <w:p w:rsidR="008505D5" w:rsidRDefault="008505D5" w:rsidP="008505D5">
      <w:pPr>
        <w:rPr>
          <w:rFonts w:ascii="Comic Sans MS" w:hAnsi="Comic Sans MS"/>
          <w:b/>
          <w:sz w:val="28"/>
          <w:szCs w:val="28"/>
        </w:rPr>
      </w:pPr>
      <w:r>
        <w:rPr>
          <w:rFonts w:ascii="Comic Sans MS" w:hAnsi="Comic Sans MS"/>
          <w:b/>
          <w:sz w:val="28"/>
          <w:szCs w:val="28"/>
        </w:rPr>
        <w:t>Was sind das für Kinder, die in dem Dorf leben?</w:t>
      </w:r>
    </w:p>
    <w:p w:rsidR="008505D5" w:rsidRDefault="008505D5" w:rsidP="008505D5">
      <w:pPr>
        <w:rPr>
          <w:rFonts w:ascii="Comic Sans MS" w:hAnsi="Comic Sans MS"/>
          <w:sz w:val="28"/>
          <w:szCs w:val="28"/>
        </w:rPr>
      </w:pPr>
      <w:r>
        <w:rPr>
          <w:rFonts w:ascii="Comic Sans MS" w:hAnsi="Comic Sans MS"/>
          <w:sz w:val="28"/>
          <w:szCs w:val="28"/>
        </w:rPr>
        <w:t xml:space="preserve"> Roger begann seine Arbeit in Togo vor etwa 30 Jahren mit 20 Waisenkindern. Ihm war bewusst, dass es leider viele notleidende Kinder in seinem Land gibt, aber nur wenige Möglichkeiten der Hilfe. </w:t>
      </w:r>
      <w:proofErr w:type="gramStart"/>
      <w:r>
        <w:rPr>
          <w:rFonts w:ascii="Comic Sans MS" w:hAnsi="Comic Sans MS"/>
          <w:sz w:val="28"/>
          <w:szCs w:val="28"/>
        </w:rPr>
        <w:t>Zur Zeit</w:t>
      </w:r>
      <w:proofErr w:type="gramEnd"/>
      <w:r>
        <w:rPr>
          <w:rFonts w:ascii="Comic Sans MS" w:hAnsi="Comic Sans MS"/>
          <w:sz w:val="28"/>
          <w:szCs w:val="28"/>
        </w:rPr>
        <w:t xml:space="preserve"> leben 350 Kinder und Jugendliche im Dorf. Viele sind Waisen. Nicht wenige stammen aus Familien, die ihre Kinder wegen der extremen Armut nicht mehr ernähren konnten. Togo gehört nach wie vor zu den ärmsten Ländern der Welt. Oft werden Frauen von ihren Ehemännern verlassen oder junge Mädchen ohne Familie bekommen ein Kind, das sie nicht versorgen können.</w:t>
      </w:r>
    </w:p>
    <w:p w:rsidR="008505D5" w:rsidRDefault="00E913F6" w:rsidP="008505D5">
      <w:pPr>
        <w:rPr>
          <w:rFonts w:ascii="Comic Sans MS" w:hAnsi="Comic Sans MS"/>
          <w:sz w:val="28"/>
          <w:szCs w:val="28"/>
        </w:rPr>
      </w:pPr>
      <w:r>
        <w:rPr>
          <w:rFonts w:ascii="Comic Sans MS" w:hAnsi="Comic Sans MS"/>
          <w:noProof/>
          <w:sz w:val="28"/>
          <w:szCs w:val="28"/>
        </w:rPr>
        <w:drawing>
          <wp:anchor distT="0" distB="0" distL="114300" distR="114300" simplePos="0" relativeHeight="251665408" behindDoc="1" locked="0" layoutInCell="1" allowOverlap="1" wp14:anchorId="55AB4F95" wp14:editId="2818F32D">
            <wp:simplePos x="0" y="0"/>
            <wp:positionH relativeFrom="column">
              <wp:posOffset>262890</wp:posOffset>
            </wp:positionH>
            <wp:positionV relativeFrom="paragraph">
              <wp:posOffset>901065</wp:posOffset>
            </wp:positionV>
            <wp:extent cx="4312920" cy="2886710"/>
            <wp:effectExtent l="0" t="0" r="0" b="8890"/>
            <wp:wrapTight wrapText="bothSides">
              <wp:wrapPolygon edited="0">
                <wp:start x="0" y="0"/>
                <wp:lineTo x="0" y="21524"/>
                <wp:lineTo x="21466" y="21524"/>
                <wp:lineTo x="21466"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9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2920" cy="2886710"/>
                    </a:xfrm>
                    <a:prstGeom prst="rect">
                      <a:avLst/>
                    </a:prstGeom>
                  </pic:spPr>
                </pic:pic>
              </a:graphicData>
            </a:graphic>
            <wp14:sizeRelH relativeFrom="page">
              <wp14:pctWidth>0</wp14:pctWidth>
            </wp14:sizeRelH>
            <wp14:sizeRelV relativeFrom="page">
              <wp14:pctHeight>0</wp14:pctHeight>
            </wp14:sizeRelV>
          </wp:anchor>
        </w:drawing>
      </w:r>
      <w:r w:rsidR="008505D5">
        <w:rPr>
          <w:rFonts w:ascii="Comic Sans MS" w:hAnsi="Comic Sans MS"/>
          <w:sz w:val="28"/>
          <w:szCs w:val="28"/>
        </w:rPr>
        <w:t xml:space="preserve">Besonders tragisch ist es wenn Kinder ausgesetzt wurden und von Autoritäten des Dorfes in </w:t>
      </w:r>
      <w:proofErr w:type="spellStart"/>
      <w:r w:rsidR="008505D5">
        <w:rPr>
          <w:rFonts w:ascii="Comic Sans MS" w:hAnsi="Comic Sans MS"/>
          <w:sz w:val="28"/>
          <w:szCs w:val="28"/>
        </w:rPr>
        <w:t>Yovokope</w:t>
      </w:r>
      <w:proofErr w:type="spellEnd"/>
      <w:r w:rsidR="008505D5">
        <w:rPr>
          <w:rFonts w:ascii="Comic Sans MS" w:hAnsi="Comic Sans MS"/>
          <w:sz w:val="28"/>
          <w:szCs w:val="28"/>
        </w:rPr>
        <w:t xml:space="preserve"> abgegeben werden. Sie haben keinen Namen und man weiß nicht</w:t>
      </w:r>
      <w:r w:rsidR="00AC0436">
        <w:rPr>
          <w:rFonts w:ascii="Comic Sans MS" w:hAnsi="Comic Sans MS"/>
          <w:sz w:val="28"/>
          <w:szCs w:val="28"/>
        </w:rPr>
        <w:t>,</w:t>
      </w:r>
      <w:r w:rsidR="008505D5">
        <w:rPr>
          <w:rFonts w:ascii="Comic Sans MS" w:hAnsi="Comic Sans MS"/>
          <w:sz w:val="28"/>
          <w:szCs w:val="28"/>
        </w:rPr>
        <w:t xml:space="preserve"> wann sie geboren wurden.</w:t>
      </w:r>
      <w:r w:rsidR="00EA3937">
        <w:rPr>
          <w:rFonts w:ascii="Comic Sans MS" w:hAnsi="Comic Sans MS"/>
          <w:sz w:val="28"/>
          <w:szCs w:val="28"/>
        </w:rPr>
        <w:tab/>
        <w:t xml:space="preserve">Roger als Leiter der NGO AMEPT hat </w:t>
      </w:r>
      <w:r w:rsidR="008505D5">
        <w:rPr>
          <w:rFonts w:ascii="Comic Sans MS" w:hAnsi="Comic Sans MS"/>
          <w:sz w:val="28"/>
          <w:szCs w:val="28"/>
        </w:rPr>
        <w:t xml:space="preserve">mit der Regierung die </w:t>
      </w:r>
      <w:r>
        <w:rPr>
          <w:rFonts w:ascii="Comic Sans MS" w:hAnsi="Comic Sans MS"/>
          <w:sz w:val="28"/>
          <w:szCs w:val="28"/>
        </w:rPr>
        <w:t xml:space="preserve"> </w:t>
      </w:r>
      <w:r>
        <w:rPr>
          <w:rFonts w:ascii="Comic Sans MS" w:hAnsi="Comic Sans MS"/>
          <w:sz w:val="28"/>
          <w:szCs w:val="28"/>
        </w:rPr>
        <w:lastRenderedPageBreak/>
        <w:t>Vereinbarung getroffen</w:t>
      </w:r>
      <w:r w:rsidR="00227D5F">
        <w:rPr>
          <w:rFonts w:ascii="Comic Sans MS" w:hAnsi="Comic Sans MS"/>
          <w:sz w:val="28"/>
          <w:szCs w:val="28"/>
        </w:rPr>
        <w:t>, dass er diesen Kindern eine Identität geben darf.</w:t>
      </w:r>
      <w:r w:rsidR="008505D5">
        <w:rPr>
          <w:rFonts w:ascii="Comic Sans MS" w:hAnsi="Comic Sans MS"/>
          <w:sz w:val="28"/>
          <w:szCs w:val="28"/>
        </w:rPr>
        <w:t xml:space="preserve"> Aber eines Tages stellen sie ihm die Frage: “Papa, woher komme ich?“ „Dann mu</w:t>
      </w:r>
      <w:r w:rsidR="00D30ED8">
        <w:rPr>
          <w:rFonts w:ascii="Comic Sans MS" w:hAnsi="Comic Sans MS"/>
          <w:sz w:val="28"/>
          <w:szCs w:val="28"/>
        </w:rPr>
        <w:t>ss ich ihnen die Wahrheit sagen</w:t>
      </w:r>
      <w:r w:rsidR="008505D5">
        <w:rPr>
          <w:rFonts w:ascii="Comic Sans MS" w:hAnsi="Comic Sans MS"/>
          <w:sz w:val="28"/>
          <w:szCs w:val="28"/>
        </w:rPr>
        <w:t>“</w:t>
      </w:r>
      <w:r w:rsidR="00D30ED8">
        <w:rPr>
          <w:rFonts w:ascii="Comic Sans MS" w:hAnsi="Comic Sans MS"/>
          <w:sz w:val="28"/>
          <w:szCs w:val="28"/>
        </w:rPr>
        <w:t>,</w:t>
      </w:r>
      <w:r w:rsidR="008505D5">
        <w:rPr>
          <w:rFonts w:ascii="Comic Sans MS" w:hAnsi="Comic Sans MS"/>
          <w:sz w:val="28"/>
          <w:szCs w:val="28"/>
        </w:rPr>
        <w:t xml:space="preserve"> so Roger. „Das ist ein schwerer Moment für die Kinder. Ich</w:t>
      </w:r>
      <w:r w:rsidR="00AC0436">
        <w:rPr>
          <w:rFonts w:ascii="Comic Sans MS" w:hAnsi="Comic Sans MS"/>
          <w:sz w:val="28"/>
          <w:szCs w:val="28"/>
        </w:rPr>
        <w:t xml:space="preserve"> versuche ihnen immer vorsichtig </w:t>
      </w:r>
      <w:r w:rsidR="008505D5">
        <w:rPr>
          <w:rFonts w:ascii="Comic Sans MS" w:hAnsi="Comic Sans MS"/>
          <w:sz w:val="28"/>
          <w:szCs w:val="28"/>
        </w:rPr>
        <w:t xml:space="preserve"> zu versichern, dass sie sich nicht schämen müssen, dass  sie bei uns ein gutes Zuhause gefunden haben.“</w:t>
      </w:r>
    </w:p>
    <w:p w:rsidR="00227D5F" w:rsidRDefault="00227D5F" w:rsidP="008505D5">
      <w:pPr>
        <w:rPr>
          <w:rFonts w:ascii="Comic Sans MS" w:hAnsi="Comic Sans MS"/>
          <w:sz w:val="28"/>
          <w:szCs w:val="28"/>
        </w:rPr>
      </w:pPr>
    </w:p>
    <w:p w:rsidR="00227D5F" w:rsidRDefault="00227D5F" w:rsidP="008505D5">
      <w:pPr>
        <w:rPr>
          <w:rFonts w:ascii="Comic Sans MS" w:hAnsi="Comic Sans MS"/>
          <w:b/>
          <w:sz w:val="28"/>
          <w:szCs w:val="28"/>
        </w:rPr>
      </w:pPr>
      <w:r>
        <w:rPr>
          <w:rFonts w:ascii="Comic Sans MS" w:hAnsi="Comic Sans MS"/>
          <w:b/>
          <w:sz w:val="28"/>
          <w:szCs w:val="28"/>
        </w:rPr>
        <w:t>Abschließend</w:t>
      </w:r>
    </w:p>
    <w:p w:rsidR="00227D5F" w:rsidRDefault="00227D5F" w:rsidP="008505D5">
      <w:pPr>
        <w:rPr>
          <w:rFonts w:ascii="Comic Sans MS" w:hAnsi="Comic Sans MS"/>
          <w:sz w:val="28"/>
          <w:szCs w:val="28"/>
        </w:rPr>
      </w:pPr>
      <w:r>
        <w:rPr>
          <w:rFonts w:ascii="Comic Sans MS" w:hAnsi="Comic Sans MS"/>
          <w:sz w:val="28"/>
          <w:szCs w:val="28"/>
        </w:rPr>
        <w:t xml:space="preserve">noch ein paar Worte zur augenblicklichen Situation. </w:t>
      </w:r>
    </w:p>
    <w:p w:rsidR="00227D5F" w:rsidRDefault="00227D5F" w:rsidP="008505D5">
      <w:pPr>
        <w:rPr>
          <w:rFonts w:ascii="Comic Sans MS" w:hAnsi="Comic Sans MS"/>
          <w:sz w:val="28"/>
          <w:szCs w:val="28"/>
        </w:rPr>
      </w:pPr>
      <w:r>
        <w:rPr>
          <w:rFonts w:ascii="Comic Sans MS" w:hAnsi="Comic Sans MS"/>
          <w:sz w:val="28"/>
          <w:szCs w:val="28"/>
        </w:rPr>
        <w:t>Die immer wieder von uns gestellte Frage - wie geht es Euch, habt Ihr genug Regen - wurde dieses Mal positiv beantwortet. Die dramatische Trockenheit seit November ist seit April vorbei. Es gab genug Regen um eine au</w:t>
      </w:r>
      <w:r w:rsidR="00703BA7">
        <w:rPr>
          <w:rFonts w:ascii="Comic Sans MS" w:hAnsi="Comic Sans MS"/>
          <w:sz w:val="28"/>
          <w:szCs w:val="28"/>
        </w:rPr>
        <w:t>skömmliche Ernte zu erzielen. Und aus irgendeinem Grund gibt es weniger Mücken und damit weniger Malariafälle.</w:t>
      </w:r>
    </w:p>
    <w:p w:rsidR="008505D5" w:rsidRDefault="00703BA7" w:rsidP="008505D5">
      <w:pPr>
        <w:rPr>
          <w:rFonts w:ascii="Comic Sans MS" w:hAnsi="Comic Sans MS"/>
          <w:sz w:val="28"/>
          <w:szCs w:val="28"/>
        </w:rPr>
      </w:pPr>
      <w:r>
        <w:rPr>
          <w:rFonts w:ascii="Comic Sans MS" w:hAnsi="Comic Sans MS"/>
          <w:sz w:val="28"/>
          <w:szCs w:val="28"/>
        </w:rPr>
        <w:t>Bald beginnt in Togo</w:t>
      </w:r>
      <w:r w:rsidR="007C1298">
        <w:rPr>
          <w:rFonts w:ascii="Comic Sans MS" w:hAnsi="Comic Sans MS"/>
          <w:sz w:val="28"/>
          <w:szCs w:val="28"/>
        </w:rPr>
        <w:t xml:space="preserve"> nach der langen Sommerpause</w:t>
      </w:r>
      <w:r>
        <w:rPr>
          <w:rFonts w:ascii="Comic Sans MS" w:hAnsi="Comic Sans MS"/>
          <w:sz w:val="28"/>
          <w:szCs w:val="28"/>
        </w:rPr>
        <w:t xml:space="preserve"> wieder der Sc</w:t>
      </w:r>
      <w:r w:rsidR="007C1298">
        <w:rPr>
          <w:rFonts w:ascii="Comic Sans MS" w:hAnsi="Comic Sans MS"/>
          <w:sz w:val="28"/>
          <w:szCs w:val="28"/>
        </w:rPr>
        <w:t>hulunterricht</w:t>
      </w:r>
      <w:r>
        <w:rPr>
          <w:rFonts w:ascii="Comic Sans MS" w:hAnsi="Comic Sans MS"/>
          <w:sz w:val="28"/>
          <w:szCs w:val="28"/>
        </w:rPr>
        <w:t>. Wie jedes Jahr muss neues Schulmaterial gekauft werden. Der Gedanke, dass das ja eigentlich eine Aufgabe für den Staat  ist, liegt nahe. Darum hat unser Vorsitzender Marcus Henke diese Frage an Roger gerichtet. Die Antwort passt zu meinen Ausführungen über die verl</w:t>
      </w:r>
      <w:r w:rsidR="00550197">
        <w:rPr>
          <w:rFonts w:ascii="Comic Sans MS" w:hAnsi="Comic Sans MS"/>
          <w:sz w:val="28"/>
          <w:szCs w:val="28"/>
        </w:rPr>
        <w:t>assenen Kinder.</w:t>
      </w:r>
      <w:r w:rsidR="00781658">
        <w:rPr>
          <w:rFonts w:ascii="Comic Sans MS" w:hAnsi="Comic Sans MS"/>
          <w:sz w:val="28"/>
          <w:szCs w:val="28"/>
        </w:rPr>
        <w:t xml:space="preserve"> Der togoische Staat  </w:t>
      </w:r>
      <w:r w:rsidR="00550197">
        <w:rPr>
          <w:rFonts w:ascii="Comic Sans MS" w:hAnsi="Comic Sans MS"/>
          <w:noProof/>
          <w:sz w:val="28"/>
          <w:szCs w:val="28"/>
        </w:rPr>
        <w:drawing>
          <wp:inline distT="0" distB="0" distL="0" distR="0" wp14:anchorId="30537CD6" wp14:editId="0DE8EE4B">
            <wp:extent cx="4363453" cy="3272829"/>
            <wp:effectExtent l="0" t="0" r="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915-WA0025.jpg"/>
                    <pic:cNvPicPr/>
                  </pic:nvPicPr>
                  <pic:blipFill>
                    <a:blip r:embed="rId10">
                      <a:extLst>
                        <a:ext uri="{28A0092B-C50C-407E-A947-70E740481C1C}">
                          <a14:useLocalDpi xmlns:a14="http://schemas.microsoft.com/office/drawing/2010/main" val="0"/>
                        </a:ext>
                      </a:extLst>
                    </a:blip>
                    <a:stretch>
                      <a:fillRect/>
                    </a:stretch>
                  </pic:blipFill>
                  <pic:spPr>
                    <a:xfrm>
                      <a:off x="0" y="0"/>
                      <a:ext cx="4372776" cy="3279821"/>
                    </a:xfrm>
                    <a:prstGeom prst="rect">
                      <a:avLst/>
                    </a:prstGeom>
                  </pic:spPr>
                </pic:pic>
              </a:graphicData>
            </a:graphic>
          </wp:inline>
        </w:drawing>
      </w:r>
    </w:p>
    <w:p w:rsidR="00781658" w:rsidRDefault="00781658" w:rsidP="008505D5">
      <w:pPr>
        <w:rPr>
          <w:rFonts w:ascii="Comic Sans MS" w:hAnsi="Comic Sans MS"/>
          <w:sz w:val="28"/>
          <w:szCs w:val="28"/>
        </w:rPr>
      </w:pPr>
      <w:r>
        <w:rPr>
          <w:rFonts w:ascii="Comic Sans MS" w:hAnsi="Comic Sans MS"/>
          <w:sz w:val="28"/>
          <w:szCs w:val="28"/>
        </w:rPr>
        <w:lastRenderedPageBreak/>
        <w:t>schafft es nicht, Organisationen wie AMEPT bei ihren Aufgaben zu unterstützen.</w:t>
      </w:r>
    </w:p>
    <w:p w:rsidR="00781658" w:rsidRDefault="00781658" w:rsidP="008505D5">
      <w:pPr>
        <w:rPr>
          <w:rFonts w:ascii="Comic Sans MS" w:hAnsi="Comic Sans MS"/>
          <w:sz w:val="28"/>
          <w:szCs w:val="28"/>
        </w:rPr>
      </w:pPr>
      <w:r>
        <w:rPr>
          <w:rFonts w:ascii="Comic Sans MS" w:hAnsi="Comic Sans MS"/>
          <w:sz w:val="28"/>
          <w:szCs w:val="28"/>
        </w:rPr>
        <w:t>Wir haben die benötigten 1800 € überwiesen.</w:t>
      </w:r>
    </w:p>
    <w:p w:rsidR="00EA3937" w:rsidRDefault="00EA3937" w:rsidP="008505D5">
      <w:pPr>
        <w:rPr>
          <w:rFonts w:ascii="Comic Sans MS" w:hAnsi="Comic Sans MS"/>
          <w:sz w:val="28"/>
          <w:szCs w:val="28"/>
        </w:rPr>
      </w:pPr>
    </w:p>
    <w:p w:rsidR="004117E2" w:rsidRPr="004117E2" w:rsidRDefault="004117E2" w:rsidP="008505D5">
      <w:pPr>
        <w:rPr>
          <w:rFonts w:ascii="Comic Sans MS" w:hAnsi="Comic Sans MS"/>
          <w:sz w:val="28"/>
          <w:szCs w:val="28"/>
        </w:rPr>
      </w:pPr>
      <w:r>
        <w:rPr>
          <w:rFonts w:ascii="Comic Sans MS" w:hAnsi="Comic Sans MS"/>
          <w:b/>
          <w:sz w:val="28"/>
          <w:szCs w:val="28"/>
        </w:rPr>
        <w:t>Ein großes Projekt</w:t>
      </w:r>
    </w:p>
    <w:p w:rsidR="00EA3937" w:rsidRDefault="00476083" w:rsidP="008505D5">
      <w:pPr>
        <w:rPr>
          <w:rFonts w:ascii="Comic Sans MS" w:hAnsi="Comic Sans MS"/>
          <w:sz w:val="28"/>
          <w:szCs w:val="28"/>
        </w:rPr>
      </w:pPr>
      <w:r>
        <w:rPr>
          <w:rFonts w:ascii="Comic Sans MS" w:hAnsi="Comic Sans MS"/>
          <w:sz w:val="28"/>
          <w:szCs w:val="28"/>
        </w:rPr>
        <w:t>Auf dieses Vorhaben möchte ich auf jeden Fall hinweisen.</w:t>
      </w:r>
      <w:r w:rsidR="00EA3937">
        <w:rPr>
          <w:rFonts w:ascii="Comic Sans MS" w:hAnsi="Comic Sans MS"/>
          <w:sz w:val="28"/>
          <w:szCs w:val="28"/>
        </w:rPr>
        <w:t xml:space="preserve"> Das Kinderdorf benötigt mehr Strom. Die vorhandene Solaranlage ist alt und p</w:t>
      </w:r>
      <w:r w:rsidR="00EC5800">
        <w:rPr>
          <w:rFonts w:ascii="Comic Sans MS" w:hAnsi="Comic Sans MS"/>
          <w:sz w:val="28"/>
          <w:szCs w:val="28"/>
        </w:rPr>
        <w:t>roduziert nicht mehr genug davon</w:t>
      </w:r>
      <w:r w:rsidR="00EA3937">
        <w:rPr>
          <w:rFonts w:ascii="Comic Sans MS" w:hAnsi="Comic Sans MS"/>
          <w:sz w:val="28"/>
          <w:szCs w:val="28"/>
        </w:rPr>
        <w:t>. Außerdem muss auf die zunehmende Trockenheit reagiert werden. Wie Sie wissen</w:t>
      </w:r>
      <w:r>
        <w:rPr>
          <w:rFonts w:ascii="Comic Sans MS" w:hAnsi="Comic Sans MS"/>
          <w:sz w:val="28"/>
          <w:szCs w:val="28"/>
        </w:rPr>
        <w:t>,</w:t>
      </w:r>
      <w:r w:rsidR="00EA3937">
        <w:rPr>
          <w:rFonts w:ascii="Comic Sans MS" w:hAnsi="Comic Sans MS"/>
          <w:sz w:val="28"/>
          <w:szCs w:val="28"/>
        </w:rPr>
        <w:t xml:space="preserve"> wurde vor einem Jahr auf dem 60 ha großen Feld ein Regenwasser- Sammel-</w:t>
      </w:r>
    </w:p>
    <w:p w:rsidR="00EA3937" w:rsidRDefault="00EA3937" w:rsidP="008505D5">
      <w:pPr>
        <w:rPr>
          <w:rFonts w:ascii="Comic Sans MS" w:hAnsi="Comic Sans MS"/>
          <w:sz w:val="28"/>
          <w:szCs w:val="28"/>
        </w:rPr>
      </w:pPr>
      <w:r>
        <w:rPr>
          <w:rFonts w:ascii="Comic Sans MS" w:hAnsi="Comic Sans MS"/>
          <w:sz w:val="28"/>
          <w:szCs w:val="28"/>
        </w:rPr>
        <w:t>Becken ausgehoben. Um dieses Wasser für das Feld nutzen zu können brauchen wir eine</w:t>
      </w:r>
      <w:r w:rsidR="00476083">
        <w:rPr>
          <w:rFonts w:ascii="Comic Sans MS" w:hAnsi="Comic Sans MS"/>
          <w:sz w:val="28"/>
          <w:szCs w:val="28"/>
        </w:rPr>
        <w:t xml:space="preserve"> mit Solarstrom betriebene</w:t>
      </w:r>
      <w:r>
        <w:rPr>
          <w:rFonts w:ascii="Comic Sans MS" w:hAnsi="Comic Sans MS"/>
          <w:sz w:val="28"/>
          <w:szCs w:val="28"/>
        </w:rPr>
        <w:t xml:space="preserve"> Berieselungsa</w:t>
      </w:r>
      <w:r w:rsidR="00476083">
        <w:rPr>
          <w:rFonts w:ascii="Comic Sans MS" w:hAnsi="Comic Sans MS"/>
          <w:sz w:val="28"/>
          <w:szCs w:val="28"/>
        </w:rPr>
        <w:t>nlage.</w:t>
      </w:r>
      <w:r>
        <w:rPr>
          <w:rFonts w:ascii="Comic Sans MS" w:hAnsi="Comic Sans MS"/>
          <w:sz w:val="28"/>
          <w:szCs w:val="28"/>
        </w:rPr>
        <w:t xml:space="preserve"> </w:t>
      </w:r>
    </w:p>
    <w:p w:rsidR="00EC5800" w:rsidRDefault="00476083" w:rsidP="008505D5">
      <w:pPr>
        <w:rPr>
          <w:rFonts w:ascii="Comic Sans MS" w:hAnsi="Comic Sans MS"/>
          <w:sz w:val="28"/>
          <w:szCs w:val="28"/>
        </w:rPr>
      </w:pPr>
      <w:r>
        <w:rPr>
          <w:rFonts w:ascii="Comic Sans MS" w:hAnsi="Comic Sans MS"/>
          <w:sz w:val="28"/>
          <w:szCs w:val="28"/>
        </w:rPr>
        <w:t>Hieran</w:t>
      </w:r>
      <w:r w:rsidR="00EC5800">
        <w:rPr>
          <w:rFonts w:ascii="Comic Sans MS" w:hAnsi="Comic Sans MS"/>
          <w:sz w:val="28"/>
          <w:szCs w:val="28"/>
        </w:rPr>
        <w:t xml:space="preserve"> arbeiten wir</w:t>
      </w:r>
      <w:r>
        <w:rPr>
          <w:rFonts w:ascii="Comic Sans MS" w:hAnsi="Comic Sans MS"/>
          <w:sz w:val="28"/>
          <w:szCs w:val="28"/>
        </w:rPr>
        <w:t xml:space="preserve"> derzeit</w:t>
      </w:r>
      <w:r w:rsidR="00EC5800">
        <w:rPr>
          <w:rFonts w:ascii="Comic Sans MS" w:hAnsi="Comic Sans MS"/>
          <w:sz w:val="28"/>
          <w:szCs w:val="28"/>
        </w:rPr>
        <w:t>, an der Finanzierung und Ausführung.</w:t>
      </w:r>
    </w:p>
    <w:p w:rsidR="00EC5800" w:rsidRDefault="00EC5800" w:rsidP="008505D5">
      <w:pPr>
        <w:rPr>
          <w:rFonts w:ascii="Comic Sans MS" w:hAnsi="Comic Sans MS"/>
          <w:sz w:val="28"/>
          <w:szCs w:val="28"/>
        </w:rPr>
      </w:pPr>
      <w:r>
        <w:rPr>
          <w:rFonts w:ascii="Comic Sans MS" w:hAnsi="Comic Sans MS"/>
          <w:sz w:val="28"/>
          <w:szCs w:val="28"/>
        </w:rPr>
        <w:t>Marcus Henke wird Ihnen hoffentlich bereits in dem nächsten Infobrief darüber berichten.</w:t>
      </w:r>
    </w:p>
    <w:p w:rsidR="00EC5800" w:rsidRDefault="00EC5800" w:rsidP="008505D5">
      <w:pPr>
        <w:rPr>
          <w:rFonts w:ascii="Comic Sans MS" w:hAnsi="Comic Sans MS"/>
          <w:sz w:val="28"/>
          <w:szCs w:val="28"/>
        </w:rPr>
      </w:pPr>
    </w:p>
    <w:p w:rsidR="00EC5800" w:rsidRDefault="00EC5800" w:rsidP="008505D5">
      <w:pPr>
        <w:rPr>
          <w:rFonts w:ascii="Comic Sans MS" w:hAnsi="Comic Sans MS"/>
          <w:sz w:val="28"/>
          <w:szCs w:val="28"/>
        </w:rPr>
      </w:pPr>
      <w:r>
        <w:rPr>
          <w:rFonts w:ascii="Comic Sans MS" w:hAnsi="Comic Sans MS"/>
          <w:sz w:val="28"/>
          <w:szCs w:val="28"/>
        </w:rPr>
        <w:t>Im Namen des Vorstandes grüße ich Sie herzlich</w:t>
      </w:r>
    </w:p>
    <w:p w:rsidR="00EC5800" w:rsidRDefault="00EC5800" w:rsidP="008505D5">
      <w:pPr>
        <w:rPr>
          <w:rFonts w:ascii="Comic Sans MS" w:hAnsi="Comic Sans MS"/>
          <w:sz w:val="28"/>
          <w:szCs w:val="28"/>
        </w:rPr>
      </w:pPr>
    </w:p>
    <w:p w:rsidR="00EC5800" w:rsidRDefault="00EC5800" w:rsidP="008505D5">
      <w:pPr>
        <w:rPr>
          <w:rFonts w:ascii="Comic Sans MS" w:hAnsi="Comic Sans MS"/>
          <w:sz w:val="28"/>
          <w:szCs w:val="28"/>
        </w:rPr>
      </w:pPr>
      <w:r>
        <w:rPr>
          <w:rFonts w:ascii="Comic Sans MS" w:hAnsi="Comic Sans MS"/>
          <w:sz w:val="28"/>
          <w:szCs w:val="28"/>
        </w:rPr>
        <w:t>Sigrid Stiering</w:t>
      </w:r>
    </w:p>
    <w:p w:rsidR="008E3ACB" w:rsidRDefault="008E3ACB" w:rsidP="008505D5">
      <w:pPr>
        <w:rPr>
          <w:rFonts w:ascii="Comic Sans MS" w:hAnsi="Comic Sans MS"/>
          <w:sz w:val="28"/>
          <w:szCs w:val="28"/>
        </w:rPr>
      </w:pPr>
    </w:p>
    <w:p w:rsidR="008E3ACB" w:rsidRDefault="00FF55DB" w:rsidP="008505D5">
      <w:pPr>
        <w:rPr>
          <w:rFonts w:ascii="Comic Sans MS" w:hAnsi="Comic Sans MS"/>
          <w:sz w:val="28"/>
          <w:szCs w:val="28"/>
        </w:rPr>
      </w:pPr>
      <w:r>
        <w:rPr>
          <w:rFonts w:ascii="Comic Sans MS" w:hAnsi="Comic Sans MS"/>
          <w:sz w:val="28"/>
          <w:szCs w:val="28"/>
        </w:rPr>
        <w:t>Hier noch ein paar Fotos von der renovierten Berufsschule und den neuen Computern:</w:t>
      </w:r>
    </w:p>
    <w:p w:rsidR="00F76074" w:rsidRDefault="00F76074" w:rsidP="008505D5">
      <w:pPr>
        <w:rPr>
          <w:rFonts w:ascii="Comic Sans MS" w:hAnsi="Comic Sans MS"/>
          <w:sz w:val="28"/>
          <w:szCs w:val="28"/>
        </w:rPr>
      </w:pPr>
    </w:p>
    <w:p w:rsidR="00FF55DB" w:rsidRDefault="00F76074" w:rsidP="008505D5">
      <w:pPr>
        <w:rPr>
          <w:rFonts w:ascii="Comic Sans MS" w:hAnsi="Comic Sans MS"/>
          <w:sz w:val="28"/>
          <w:szCs w:val="28"/>
        </w:rPr>
      </w:pPr>
      <w:r>
        <w:rPr>
          <w:rFonts w:ascii="Comic Sans MS" w:hAnsi="Comic Sans MS"/>
          <w:noProof/>
          <w:sz w:val="28"/>
          <w:szCs w:val="28"/>
        </w:rPr>
        <w:drawing>
          <wp:inline distT="0" distB="0" distL="0" distR="0">
            <wp:extent cx="5759450" cy="2659380"/>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6F5826-8A12-4E53-8FEF-CAB9F8FF1C66.JPG"/>
                    <pic:cNvPicPr/>
                  </pic:nvPicPr>
                  <pic:blipFill>
                    <a:blip r:embed="rId11">
                      <a:extLst>
                        <a:ext uri="{28A0092B-C50C-407E-A947-70E740481C1C}">
                          <a14:useLocalDpi xmlns:a14="http://schemas.microsoft.com/office/drawing/2010/main" val="0"/>
                        </a:ext>
                      </a:extLst>
                    </a:blip>
                    <a:stretch>
                      <a:fillRect/>
                    </a:stretch>
                  </pic:blipFill>
                  <pic:spPr>
                    <a:xfrm>
                      <a:off x="0" y="0"/>
                      <a:ext cx="5759450" cy="2659380"/>
                    </a:xfrm>
                    <a:prstGeom prst="rect">
                      <a:avLst/>
                    </a:prstGeom>
                  </pic:spPr>
                </pic:pic>
              </a:graphicData>
            </a:graphic>
          </wp:inline>
        </w:drawing>
      </w:r>
    </w:p>
    <w:p w:rsidR="00083B6F" w:rsidRDefault="00083B6F" w:rsidP="008505D5">
      <w:pPr>
        <w:rPr>
          <w:rFonts w:ascii="Comic Sans MS" w:hAnsi="Comic Sans MS"/>
          <w:sz w:val="28"/>
          <w:szCs w:val="28"/>
        </w:rPr>
      </w:pPr>
    </w:p>
    <w:p w:rsidR="00781658" w:rsidRDefault="00F946C1" w:rsidP="008505D5">
      <w:pPr>
        <w:rPr>
          <w:rFonts w:ascii="Comic Sans MS" w:hAnsi="Comic Sans MS"/>
          <w:sz w:val="28"/>
          <w:szCs w:val="28"/>
        </w:rPr>
      </w:pPr>
      <w:r>
        <w:rPr>
          <w:rFonts w:ascii="Comic Sans MS" w:hAnsi="Comic Sans MS"/>
          <w:noProof/>
          <w:sz w:val="28"/>
          <w:szCs w:val="28"/>
        </w:rPr>
        <w:lastRenderedPageBreak/>
        <w:drawing>
          <wp:inline distT="0" distB="0" distL="0" distR="0">
            <wp:extent cx="5606716" cy="2781813"/>
            <wp:effectExtent l="0" t="0" r="0" b="0"/>
            <wp:docPr id="6" name="Grafik 6" descr="C:\Users\Sigrid Stiering\Pictures\Notebook Bilder\Togo25\A092CAB3-22C3-48D9-9850-826E3CB815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grid Stiering\Pictures\Notebook Bilder\Togo25\A092CAB3-22C3-48D9-9850-826E3CB815A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3939" cy="2780435"/>
                    </a:xfrm>
                    <a:prstGeom prst="rect">
                      <a:avLst/>
                    </a:prstGeom>
                    <a:noFill/>
                    <a:ln>
                      <a:noFill/>
                    </a:ln>
                  </pic:spPr>
                </pic:pic>
              </a:graphicData>
            </a:graphic>
          </wp:inline>
        </w:drawing>
      </w:r>
    </w:p>
    <w:p w:rsidR="00781658" w:rsidRDefault="00781658" w:rsidP="008505D5">
      <w:pPr>
        <w:rPr>
          <w:rFonts w:ascii="Comic Sans MS" w:hAnsi="Comic Sans MS"/>
          <w:sz w:val="28"/>
          <w:szCs w:val="28"/>
        </w:rPr>
      </w:pPr>
      <w:r>
        <w:rPr>
          <w:rFonts w:ascii="Comic Sans MS" w:hAnsi="Comic Sans MS"/>
          <w:sz w:val="28"/>
          <w:szCs w:val="28"/>
        </w:rPr>
        <w:t xml:space="preserve"> </w:t>
      </w:r>
    </w:p>
    <w:p w:rsidR="008505D5" w:rsidRDefault="008505D5" w:rsidP="008505D5">
      <w:pPr>
        <w:rPr>
          <w:rFonts w:ascii="Comic Sans MS" w:hAnsi="Comic Sans MS"/>
          <w:sz w:val="28"/>
          <w:szCs w:val="28"/>
        </w:rPr>
      </w:pPr>
    </w:p>
    <w:p w:rsidR="008505D5" w:rsidRDefault="002B6F35" w:rsidP="008505D5">
      <w:pPr>
        <w:rPr>
          <w:rFonts w:ascii="Comic Sans MS" w:hAnsi="Comic Sans MS"/>
          <w:noProof/>
          <w:sz w:val="28"/>
          <w:szCs w:val="28"/>
        </w:rPr>
      </w:pPr>
      <w:bookmarkStart w:id="0" w:name="_GoBack"/>
      <w:r>
        <w:rPr>
          <w:rFonts w:ascii="Comic Sans MS" w:hAnsi="Comic Sans MS"/>
          <w:noProof/>
          <w:sz w:val="28"/>
          <w:szCs w:val="28"/>
        </w:rPr>
        <w:drawing>
          <wp:inline distT="0" distB="0" distL="0" distR="0" wp14:anchorId="2517B3C4" wp14:editId="19583D59">
            <wp:extent cx="5568006" cy="4916906"/>
            <wp:effectExtent l="0" t="0" r="0" b="0"/>
            <wp:docPr id="7" name="Grafik 7" descr="C:\Users\Sigrid Stiering\Pictures\Notebook Bilder\Togo25\IMG-20250702-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grid Stiering\Pictures\Notebook Bilder\Togo25\IMG-20250702-WA00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6377" cy="4933128"/>
                    </a:xfrm>
                    <a:prstGeom prst="rect">
                      <a:avLst/>
                    </a:prstGeom>
                    <a:noFill/>
                    <a:ln>
                      <a:noFill/>
                    </a:ln>
                  </pic:spPr>
                </pic:pic>
              </a:graphicData>
            </a:graphic>
          </wp:inline>
        </w:drawing>
      </w:r>
      <w:bookmarkEnd w:id="0"/>
    </w:p>
    <w:p w:rsidR="008505D5" w:rsidRPr="00C6325A" w:rsidRDefault="008505D5" w:rsidP="008505D5">
      <w:pPr>
        <w:rPr>
          <w:rFonts w:ascii="Comic Sans MS" w:hAnsi="Comic Sans MS"/>
          <w:sz w:val="28"/>
          <w:szCs w:val="28"/>
        </w:rPr>
      </w:pPr>
    </w:p>
    <w:p w:rsidR="008505D5" w:rsidRDefault="008505D5" w:rsidP="008505D5">
      <w:pPr>
        <w:rPr>
          <w:rFonts w:ascii="Comic Sans MS" w:hAnsi="Comic Sans MS"/>
          <w:sz w:val="28"/>
          <w:szCs w:val="28"/>
        </w:rPr>
      </w:pPr>
    </w:p>
    <w:p w:rsidR="008505D5" w:rsidRDefault="008505D5" w:rsidP="008505D5">
      <w:pPr>
        <w:rPr>
          <w:rFonts w:ascii="Comic Sans MS" w:hAnsi="Comic Sans MS"/>
          <w:sz w:val="28"/>
          <w:szCs w:val="28"/>
        </w:rPr>
      </w:pPr>
    </w:p>
    <w:p w:rsidR="008505D5" w:rsidRDefault="008505D5" w:rsidP="008505D5">
      <w:pPr>
        <w:rPr>
          <w:rFonts w:ascii="Comic Sans MS" w:hAnsi="Comic Sans MS"/>
          <w:sz w:val="28"/>
          <w:szCs w:val="28"/>
        </w:rPr>
      </w:pPr>
    </w:p>
    <w:p w:rsidR="008505D5" w:rsidRPr="00091EC6" w:rsidRDefault="008505D5" w:rsidP="008505D5">
      <w:pPr>
        <w:rPr>
          <w:rFonts w:ascii="Comic Sans MS" w:hAnsi="Comic Sans MS"/>
          <w:sz w:val="28"/>
          <w:szCs w:val="28"/>
        </w:rPr>
      </w:pPr>
      <w:r w:rsidRPr="00091EC6">
        <w:rPr>
          <w:rFonts w:ascii="Comic Sans MS" w:hAnsi="Comic Sans MS"/>
          <w:sz w:val="28"/>
          <w:szCs w:val="28"/>
        </w:rPr>
        <w:tab/>
      </w:r>
      <w:r w:rsidRPr="00091EC6">
        <w:rPr>
          <w:rFonts w:ascii="Comic Sans MS" w:hAnsi="Comic Sans MS"/>
          <w:sz w:val="28"/>
          <w:szCs w:val="28"/>
        </w:rPr>
        <w:tab/>
      </w:r>
      <w:r w:rsidRPr="00091EC6">
        <w:rPr>
          <w:rFonts w:ascii="Comic Sans MS" w:hAnsi="Comic Sans MS"/>
          <w:sz w:val="28"/>
          <w:szCs w:val="28"/>
        </w:rPr>
        <w:tab/>
      </w:r>
      <w:r w:rsidRPr="00091EC6">
        <w:rPr>
          <w:rFonts w:ascii="Comic Sans MS" w:hAnsi="Comic Sans MS"/>
          <w:sz w:val="28"/>
          <w:szCs w:val="28"/>
        </w:rPr>
        <w:tab/>
      </w:r>
      <w:r w:rsidRPr="00091EC6">
        <w:rPr>
          <w:rFonts w:ascii="Comic Sans MS" w:hAnsi="Comic Sans MS"/>
          <w:sz w:val="28"/>
          <w:szCs w:val="28"/>
        </w:rPr>
        <w:tab/>
      </w:r>
    </w:p>
    <w:p w:rsidR="00731E2E" w:rsidRPr="00C6325A" w:rsidRDefault="00731E2E">
      <w:pPr>
        <w:rPr>
          <w:rFonts w:ascii="Comic Sans MS" w:hAnsi="Comic Sans MS"/>
          <w:sz w:val="28"/>
          <w:szCs w:val="28"/>
        </w:rPr>
      </w:pPr>
    </w:p>
    <w:p w:rsidR="00CE2DAA" w:rsidRDefault="00CE2DAA">
      <w:pPr>
        <w:rPr>
          <w:rFonts w:ascii="Comic Sans MS" w:hAnsi="Comic Sans MS"/>
          <w:sz w:val="28"/>
          <w:szCs w:val="28"/>
        </w:rPr>
      </w:pPr>
    </w:p>
    <w:p w:rsidR="00CE2DAA" w:rsidRDefault="00CE2DAA">
      <w:pPr>
        <w:rPr>
          <w:rFonts w:ascii="Comic Sans MS" w:hAnsi="Comic Sans MS"/>
          <w:sz w:val="28"/>
          <w:szCs w:val="28"/>
        </w:rPr>
      </w:pPr>
    </w:p>
    <w:p w:rsidR="00CE2DAA" w:rsidRDefault="00CE2DAA">
      <w:pPr>
        <w:rPr>
          <w:rFonts w:ascii="Comic Sans MS" w:hAnsi="Comic Sans MS"/>
          <w:sz w:val="28"/>
          <w:szCs w:val="28"/>
        </w:rPr>
      </w:pPr>
    </w:p>
    <w:p w:rsidR="00D63759" w:rsidRPr="00091EC6" w:rsidRDefault="001A4F5A">
      <w:pPr>
        <w:rPr>
          <w:rFonts w:ascii="Comic Sans MS" w:hAnsi="Comic Sans MS"/>
          <w:sz w:val="28"/>
          <w:szCs w:val="28"/>
        </w:rPr>
      </w:pPr>
      <w:r w:rsidRPr="00091EC6">
        <w:rPr>
          <w:rFonts w:ascii="Comic Sans MS" w:hAnsi="Comic Sans MS"/>
          <w:sz w:val="28"/>
          <w:szCs w:val="28"/>
        </w:rPr>
        <w:tab/>
      </w:r>
      <w:r w:rsidRPr="00091EC6">
        <w:rPr>
          <w:rFonts w:ascii="Comic Sans MS" w:hAnsi="Comic Sans MS"/>
          <w:sz w:val="28"/>
          <w:szCs w:val="28"/>
        </w:rPr>
        <w:tab/>
      </w:r>
      <w:r w:rsidRPr="00091EC6">
        <w:rPr>
          <w:rFonts w:ascii="Comic Sans MS" w:hAnsi="Comic Sans MS"/>
          <w:sz w:val="28"/>
          <w:szCs w:val="28"/>
        </w:rPr>
        <w:tab/>
      </w:r>
      <w:r w:rsidRPr="00091EC6">
        <w:rPr>
          <w:rFonts w:ascii="Comic Sans MS" w:hAnsi="Comic Sans MS"/>
          <w:sz w:val="28"/>
          <w:szCs w:val="28"/>
        </w:rPr>
        <w:tab/>
      </w:r>
      <w:r w:rsidRPr="00091EC6">
        <w:rPr>
          <w:rFonts w:ascii="Comic Sans MS" w:hAnsi="Comic Sans MS"/>
          <w:sz w:val="28"/>
          <w:szCs w:val="28"/>
        </w:rPr>
        <w:tab/>
      </w:r>
    </w:p>
    <w:sectPr w:rsidR="00D63759" w:rsidRPr="00091EC6" w:rsidSect="009D7167">
      <w:headerReference w:type="even" r:id="rId14"/>
      <w:headerReference w:type="default" r:id="rId15"/>
      <w:footerReference w:type="even" r:id="rId16"/>
      <w:footerReference w:type="default" r:id="rId17"/>
      <w:headerReference w:type="first" r:id="rId18"/>
      <w:footerReference w:type="first" r:id="rId19"/>
      <w:pgSz w:w="11906" w:h="16838" w:code="9"/>
      <w:pgMar w:top="1418" w:right="1418" w:bottom="1843" w:left="1418" w:header="851" w:footer="113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44B7" w:rsidRDefault="00D644B7">
      <w:r>
        <w:separator/>
      </w:r>
    </w:p>
  </w:endnote>
  <w:endnote w:type="continuationSeparator" w:id="0">
    <w:p w:rsidR="00D644B7" w:rsidRDefault="00D64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Letter Gothic MT">
    <w:altName w:val="Lucida Console"/>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92E" w:rsidRDefault="0022592E">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92E" w:rsidRDefault="0022592E">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167" w:rsidRDefault="009D7167" w:rsidP="009D7167">
    <w:pPr>
      <w:pStyle w:val="Fuzeile"/>
      <w:jc w:val="center"/>
      <w:rPr>
        <w:rFonts w:ascii="Arial" w:hAnsi="Arial"/>
        <w:sz w:val="18"/>
      </w:rPr>
    </w:pPr>
    <w:r>
      <w:rPr>
        <w:rFonts w:ascii="Arial" w:hAnsi="Arial"/>
        <w:sz w:val="18"/>
      </w:rPr>
      <w:t xml:space="preserve">Bankverbindung des Vereins „Lebenschance“: </w:t>
    </w:r>
  </w:p>
  <w:p w:rsidR="009D7167" w:rsidRDefault="009D7167" w:rsidP="009D7167">
    <w:pPr>
      <w:pStyle w:val="Fuzeile"/>
      <w:jc w:val="center"/>
      <w:rPr>
        <w:rFonts w:ascii="Arial" w:hAnsi="Arial"/>
        <w:sz w:val="18"/>
      </w:rPr>
    </w:pPr>
    <w:r>
      <w:rPr>
        <w:rFonts w:ascii="Arial" w:hAnsi="Arial"/>
        <w:sz w:val="18"/>
      </w:rPr>
      <w:t>Deutsche Bank AG, IBAN: DE95290700240202224200; BIC DEUTDEDBBRE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44B7" w:rsidRDefault="00D644B7">
      <w:r>
        <w:separator/>
      </w:r>
    </w:p>
  </w:footnote>
  <w:footnote w:type="continuationSeparator" w:id="0">
    <w:p w:rsidR="00D644B7" w:rsidRDefault="00D644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92E" w:rsidRDefault="0022592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92E" w:rsidRDefault="0022592E">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167" w:rsidRDefault="009D7167" w:rsidP="009D7167">
    <w:pPr>
      <w:pStyle w:val="Kopfzeile"/>
      <w:jc w:val="right"/>
    </w:pPr>
    <w:r>
      <w:rPr>
        <w:noProof/>
      </w:rPr>
      <w:drawing>
        <wp:inline distT="0" distB="0" distL="0" distR="0" wp14:anchorId="3641A698" wp14:editId="0FA0E732">
          <wp:extent cx="2973705" cy="580390"/>
          <wp:effectExtent l="0" t="0" r="0" b="0"/>
          <wp:docPr id="1" name="Bild 1" descr="brief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f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3705" cy="580390"/>
                  </a:xfrm>
                  <a:prstGeom prst="rect">
                    <a:avLst/>
                  </a:prstGeom>
                  <a:noFill/>
                  <a:ln>
                    <a:noFill/>
                  </a:ln>
                </pic:spPr>
              </pic:pic>
            </a:graphicData>
          </a:graphic>
        </wp:inline>
      </w:drawing>
    </w:r>
  </w:p>
  <w:p w:rsidR="009D7167" w:rsidRDefault="009D7167" w:rsidP="009D7167">
    <w:pPr>
      <w:pStyle w:val="berschrift1"/>
      <w:jc w:val="left"/>
      <w:rPr>
        <w:b w:val="0"/>
        <w:sz w:val="20"/>
      </w:rPr>
    </w:pPr>
  </w:p>
  <w:p w:rsidR="009D7167" w:rsidRDefault="00701391" w:rsidP="009D7167">
    <w:pPr>
      <w:ind w:left="709"/>
      <w:jc w:val="right"/>
      <w:rPr>
        <w:rFonts w:ascii="Letter Gothic MT" w:hAnsi="Letter Gothic MT"/>
        <w:sz w:val="20"/>
      </w:rPr>
    </w:pPr>
    <w:r>
      <w:rPr>
        <w:rFonts w:ascii="Letter Gothic MT" w:hAnsi="Letter Gothic MT"/>
        <w:sz w:val="20"/>
      </w:rPr>
      <w:t>Parkallee 79</w:t>
    </w:r>
  </w:p>
  <w:p w:rsidR="009D7167" w:rsidRDefault="009D7167" w:rsidP="009D7167">
    <w:pPr>
      <w:spacing w:after="40"/>
      <w:jc w:val="right"/>
      <w:rPr>
        <w:rFonts w:ascii="Letter Gothic MT" w:hAnsi="Letter Gothic MT"/>
        <w:sz w:val="20"/>
      </w:rPr>
    </w:pPr>
    <w:r>
      <w:rPr>
        <w:rFonts w:ascii="Letter Gothic MT" w:hAnsi="Letter Gothic MT"/>
        <w:sz w:val="20"/>
      </w:rPr>
      <w:t>282</w:t>
    </w:r>
    <w:r w:rsidR="0022592E">
      <w:rPr>
        <w:rFonts w:ascii="Letter Gothic MT" w:hAnsi="Letter Gothic MT"/>
        <w:sz w:val="20"/>
      </w:rPr>
      <w:t>0</w:t>
    </w:r>
    <w:r>
      <w:rPr>
        <w:rFonts w:ascii="Letter Gothic MT" w:hAnsi="Letter Gothic MT"/>
        <w:sz w:val="20"/>
      </w:rPr>
      <w:t>9 Bremen</w:t>
    </w:r>
    <w:r w:rsidR="00CF0AFF">
      <w:rPr>
        <w:rFonts w:ascii="Letter Gothic MT" w:hAnsi="Letter Gothic MT"/>
        <w:sz w:val="20"/>
      </w:rPr>
      <w:br/>
    </w:r>
  </w:p>
  <w:p w:rsidR="0022592E" w:rsidRDefault="009D7167" w:rsidP="00CF0AFF">
    <w:pPr>
      <w:jc w:val="right"/>
      <w:rPr>
        <w:rFonts w:ascii="Letter Gothic MT" w:hAnsi="Letter Gothic MT"/>
        <w:sz w:val="20"/>
      </w:rPr>
    </w:pPr>
    <w:r>
      <w:rPr>
        <w:rFonts w:ascii="Letter Gothic MT" w:hAnsi="Letter Gothic MT"/>
        <w:sz w:val="20"/>
      </w:rPr>
      <w:t>Tel. 0421/</w:t>
    </w:r>
    <w:r w:rsidR="0022592E">
      <w:rPr>
        <w:rFonts w:ascii="Letter Gothic MT" w:hAnsi="Letter Gothic MT"/>
        <w:sz w:val="20"/>
      </w:rPr>
      <w:t>89781670</w:t>
    </w:r>
  </w:p>
  <w:p w:rsidR="009D7167" w:rsidRPr="007C7CB7" w:rsidRDefault="00CF0AFF" w:rsidP="00CF0AFF">
    <w:pPr>
      <w:jc w:val="right"/>
      <w:rPr>
        <w:snapToGrid w:val="0"/>
        <w:sz w:val="20"/>
        <w:szCs w:val="16"/>
        <w:lang w:val="it-IT"/>
      </w:rPr>
    </w:pPr>
    <w:r>
      <w:rPr>
        <w:rFonts w:ascii="Letter Gothic MT" w:hAnsi="Letter Gothic MT"/>
        <w:sz w:val="20"/>
      </w:rPr>
      <w:br/>
    </w:r>
    <w:r w:rsidRPr="00CF0AFF">
      <w:rPr>
        <w:rFonts w:ascii="Letter Gothic MT" w:hAnsi="Letter Gothic MT"/>
        <w:sz w:val="20"/>
        <w:szCs w:val="20"/>
      </w:rPr>
      <w:t>kontakt@togo-hilfe.de</w:t>
    </w:r>
    <w:r w:rsidRPr="007C7CB7">
      <w:rPr>
        <w:snapToGrid w:val="0"/>
        <w:sz w:val="20"/>
        <w:szCs w:val="16"/>
        <w:lang w:val="it-IT"/>
      </w:rPr>
      <w:t xml:space="preserve"> </w:t>
    </w:r>
  </w:p>
  <w:p w:rsidR="009D7167" w:rsidRPr="009D7167" w:rsidRDefault="009D7167">
    <w:pPr>
      <w:pStyle w:val="Kopfzeile"/>
      <w:rPr>
        <w:lang w:val="it-I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391"/>
    <w:rsid w:val="000579C2"/>
    <w:rsid w:val="00083B6F"/>
    <w:rsid w:val="00091EC6"/>
    <w:rsid w:val="000D1C49"/>
    <w:rsid w:val="000F26E1"/>
    <w:rsid w:val="00111889"/>
    <w:rsid w:val="00162DCD"/>
    <w:rsid w:val="001A4F5A"/>
    <w:rsid w:val="001D1464"/>
    <w:rsid w:val="00202ED3"/>
    <w:rsid w:val="002048C3"/>
    <w:rsid w:val="0022592E"/>
    <w:rsid w:val="00227D5F"/>
    <w:rsid w:val="0023519A"/>
    <w:rsid w:val="002A6958"/>
    <w:rsid w:val="002B6F35"/>
    <w:rsid w:val="002B7E8D"/>
    <w:rsid w:val="003009B2"/>
    <w:rsid w:val="003A09A6"/>
    <w:rsid w:val="004117E2"/>
    <w:rsid w:val="00417B70"/>
    <w:rsid w:val="004620A1"/>
    <w:rsid w:val="00476083"/>
    <w:rsid w:val="004A2F9A"/>
    <w:rsid w:val="004A7BD9"/>
    <w:rsid w:val="004B2DB6"/>
    <w:rsid w:val="004D5004"/>
    <w:rsid w:val="00550197"/>
    <w:rsid w:val="0055523B"/>
    <w:rsid w:val="005944F9"/>
    <w:rsid w:val="005A0858"/>
    <w:rsid w:val="005C2928"/>
    <w:rsid w:val="006173D7"/>
    <w:rsid w:val="006636A3"/>
    <w:rsid w:val="006704B8"/>
    <w:rsid w:val="00701391"/>
    <w:rsid w:val="00703BA7"/>
    <w:rsid w:val="007048CE"/>
    <w:rsid w:val="00731E2E"/>
    <w:rsid w:val="00745A78"/>
    <w:rsid w:val="00755689"/>
    <w:rsid w:val="00781658"/>
    <w:rsid w:val="007C1298"/>
    <w:rsid w:val="007C7CB7"/>
    <w:rsid w:val="007D50C0"/>
    <w:rsid w:val="008505D5"/>
    <w:rsid w:val="008E3ACB"/>
    <w:rsid w:val="009105C8"/>
    <w:rsid w:val="00950A31"/>
    <w:rsid w:val="00986538"/>
    <w:rsid w:val="009D7167"/>
    <w:rsid w:val="00A166DF"/>
    <w:rsid w:val="00A74B44"/>
    <w:rsid w:val="00AA6877"/>
    <w:rsid w:val="00AC0436"/>
    <w:rsid w:val="00B1482C"/>
    <w:rsid w:val="00B17C27"/>
    <w:rsid w:val="00B64BA2"/>
    <w:rsid w:val="00C6325A"/>
    <w:rsid w:val="00C74922"/>
    <w:rsid w:val="00C92848"/>
    <w:rsid w:val="00CD7C3B"/>
    <w:rsid w:val="00CE2DAA"/>
    <w:rsid w:val="00CE64CA"/>
    <w:rsid w:val="00CF0AFF"/>
    <w:rsid w:val="00D0476C"/>
    <w:rsid w:val="00D30ED8"/>
    <w:rsid w:val="00D63759"/>
    <w:rsid w:val="00D644B7"/>
    <w:rsid w:val="00DF4447"/>
    <w:rsid w:val="00E44AAA"/>
    <w:rsid w:val="00E913F6"/>
    <w:rsid w:val="00E94C09"/>
    <w:rsid w:val="00E95266"/>
    <w:rsid w:val="00EA3937"/>
    <w:rsid w:val="00EC5800"/>
    <w:rsid w:val="00F24750"/>
    <w:rsid w:val="00F76074"/>
    <w:rsid w:val="00F946C1"/>
    <w:rsid w:val="00FA2B6D"/>
    <w:rsid w:val="00FA2FB0"/>
    <w:rsid w:val="00FC074C"/>
    <w:rsid w:val="00FC27F2"/>
    <w:rsid w:val="00FF55D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qFormat/>
    <w:pPr>
      <w:keepNext/>
      <w:ind w:left="709"/>
      <w:jc w:val="right"/>
      <w:outlineLvl w:val="0"/>
    </w:pPr>
    <w:rPr>
      <w:rFonts w:ascii="Letter Gothic MT" w:hAnsi="Letter Gothic MT"/>
      <w:b/>
      <w:bCs/>
      <w:sz w:val="1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rtikel">
    <w:name w:val="Artikel"/>
    <w:basedOn w:val="Standard"/>
    <w:pPr>
      <w:spacing w:line="360" w:lineRule="auto"/>
      <w:ind w:left="2268"/>
      <w:jc w:val="both"/>
    </w:pPr>
    <w:rPr>
      <w:rFonts w:ascii="Arial" w:hAnsi="Arial"/>
      <w:sz w:val="22"/>
      <w:szCs w:val="20"/>
    </w:rPr>
  </w:style>
  <w:style w:type="paragraph" w:customStyle="1" w:styleId="FCEnergie">
    <w:name w:val="FC Energie"/>
    <w:basedOn w:val="Standard"/>
    <w:pPr>
      <w:spacing w:line="360" w:lineRule="auto"/>
      <w:ind w:left="2268"/>
      <w:jc w:val="both"/>
    </w:pPr>
    <w:rPr>
      <w:rFonts w:ascii="Arial" w:hAnsi="Arial"/>
      <w:sz w:val="22"/>
      <w:szCs w:val="20"/>
    </w:rPr>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paragraph" w:customStyle="1" w:styleId="Cottbus">
    <w:name w:val="Cottbus"/>
    <w:basedOn w:val="Standard"/>
    <w:pPr>
      <w:spacing w:line="360" w:lineRule="auto"/>
      <w:ind w:left="2268"/>
      <w:jc w:val="both"/>
    </w:pPr>
    <w:rPr>
      <w:rFonts w:ascii="Arial" w:hAnsi="Arial"/>
      <w:sz w:val="22"/>
    </w:rPr>
  </w:style>
  <w:style w:type="character" w:styleId="Hyperlink">
    <w:name w:val="Hyperlink"/>
    <w:basedOn w:val="Absatz-Standardschriftart"/>
    <w:rsid w:val="007C7CB7"/>
    <w:rPr>
      <w:color w:val="0000FF"/>
      <w:u w:val="single"/>
    </w:rPr>
  </w:style>
  <w:style w:type="character" w:customStyle="1" w:styleId="FuzeileZchn">
    <w:name w:val="Fußzeile Zchn"/>
    <w:link w:val="Fuzeile"/>
    <w:rsid w:val="00E44AAA"/>
    <w:rPr>
      <w:sz w:val="24"/>
      <w:szCs w:val="24"/>
    </w:rPr>
  </w:style>
  <w:style w:type="paragraph" w:styleId="Sprechblasentext">
    <w:name w:val="Balloon Text"/>
    <w:basedOn w:val="Standard"/>
    <w:link w:val="SprechblasentextZchn"/>
    <w:uiPriority w:val="99"/>
    <w:semiHidden/>
    <w:unhideWhenUsed/>
    <w:rsid w:val="009D716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D71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qFormat/>
    <w:pPr>
      <w:keepNext/>
      <w:ind w:left="709"/>
      <w:jc w:val="right"/>
      <w:outlineLvl w:val="0"/>
    </w:pPr>
    <w:rPr>
      <w:rFonts w:ascii="Letter Gothic MT" w:hAnsi="Letter Gothic MT"/>
      <w:b/>
      <w:bCs/>
      <w:sz w:val="1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rtikel">
    <w:name w:val="Artikel"/>
    <w:basedOn w:val="Standard"/>
    <w:pPr>
      <w:spacing w:line="360" w:lineRule="auto"/>
      <w:ind w:left="2268"/>
      <w:jc w:val="both"/>
    </w:pPr>
    <w:rPr>
      <w:rFonts w:ascii="Arial" w:hAnsi="Arial"/>
      <w:sz w:val="22"/>
      <w:szCs w:val="20"/>
    </w:rPr>
  </w:style>
  <w:style w:type="paragraph" w:customStyle="1" w:styleId="FCEnergie">
    <w:name w:val="FC Energie"/>
    <w:basedOn w:val="Standard"/>
    <w:pPr>
      <w:spacing w:line="360" w:lineRule="auto"/>
      <w:ind w:left="2268"/>
      <w:jc w:val="both"/>
    </w:pPr>
    <w:rPr>
      <w:rFonts w:ascii="Arial" w:hAnsi="Arial"/>
      <w:sz w:val="22"/>
      <w:szCs w:val="20"/>
    </w:rPr>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paragraph" w:customStyle="1" w:styleId="Cottbus">
    <w:name w:val="Cottbus"/>
    <w:basedOn w:val="Standard"/>
    <w:pPr>
      <w:spacing w:line="360" w:lineRule="auto"/>
      <w:ind w:left="2268"/>
      <w:jc w:val="both"/>
    </w:pPr>
    <w:rPr>
      <w:rFonts w:ascii="Arial" w:hAnsi="Arial"/>
      <w:sz w:val="22"/>
    </w:rPr>
  </w:style>
  <w:style w:type="character" w:styleId="Hyperlink">
    <w:name w:val="Hyperlink"/>
    <w:basedOn w:val="Absatz-Standardschriftart"/>
    <w:rsid w:val="007C7CB7"/>
    <w:rPr>
      <w:color w:val="0000FF"/>
      <w:u w:val="single"/>
    </w:rPr>
  </w:style>
  <w:style w:type="character" w:customStyle="1" w:styleId="FuzeileZchn">
    <w:name w:val="Fußzeile Zchn"/>
    <w:link w:val="Fuzeile"/>
    <w:rsid w:val="00E44AAA"/>
    <w:rPr>
      <w:sz w:val="24"/>
      <w:szCs w:val="24"/>
    </w:rPr>
  </w:style>
  <w:style w:type="paragraph" w:styleId="Sprechblasentext">
    <w:name w:val="Balloon Text"/>
    <w:basedOn w:val="Standard"/>
    <w:link w:val="SprechblasentextZchn"/>
    <w:uiPriority w:val="99"/>
    <w:semiHidden/>
    <w:unhideWhenUsed/>
    <w:rsid w:val="009D716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D71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grid%20Stiering\Documents\Vorlagen\Lebenschance%20Briefkopf.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Lebenschance Briefkopf</Template>
  <TotalTime>0</TotalTime>
  <Pages>7</Pages>
  <Words>712</Words>
  <Characters>4487</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Briefkopf Sigrid Lebenschance</vt:lpstr>
    </vt:vector>
  </TitlesOfParts>
  <Company>kubinet</Company>
  <LinksUpToDate>false</LinksUpToDate>
  <CharactersWithSpaces>5189</CharactersWithSpaces>
  <SharedDoc>false</SharedDoc>
  <HLinks>
    <vt:vector size="6" baseType="variant">
      <vt:variant>
        <vt:i4>3866648</vt:i4>
      </vt:variant>
      <vt:variant>
        <vt:i4>0</vt:i4>
      </vt:variant>
      <vt:variant>
        <vt:i4>0</vt:i4>
      </vt:variant>
      <vt:variant>
        <vt:i4>5</vt:i4>
      </vt:variant>
      <vt:variant>
        <vt:lpwstr>mailto:sigrid.stiering@nord-com.net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Briefkopf Sigrid Lebenschance</dc:title>
  <dc:creator>Windows-Benutzer</dc:creator>
  <cp:lastModifiedBy>Windows-Benutzer</cp:lastModifiedBy>
  <cp:revision>23</cp:revision>
  <cp:lastPrinted>2017-01-23T16:03:00Z</cp:lastPrinted>
  <dcterms:created xsi:type="dcterms:W3CDTF">2025-08-14T11:12:00Z</dcterms:created>
  <dcterms:modified xsi:type="dcterms:W3CDTF">2025-08-21T13:49:00Z</dcterms:modified>
</cp:coreProperties>
</file>